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339F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C3952C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9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46C8" w14:textId="77777777" w:rsidR="00F439CB" w:rsidRPr="008C4C2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4C24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4F08D3">
              <w:rPr>
                <w:b/>
                <w:sz w:val="26"/>
                <w:szCs w:val="26"/>
                <w:u w:val="single"/>
                <w:lang w:val="en-US"/>
              </w:rPr>
              <w:t>69</w:t>
            </w:r>
          </w:p>
        </w:tc>
      </w:tr>
      <w:tr w:rsidR="00F439CB" w14:paraId="1D5E917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7A5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C0C9" w14:textId="77777777" w:rsidR="004F08D3" w:rsidRPr="004F08D3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F08D3">
              <w:rPr>
                <w:b/>
                <w:color w:val="000000"/>
                <w:sz w:val="26"/>
                <w:szCs w:val="26"/>
                <w:lang w:val="en-US"/>
              </w:rPr>
              <w:t>333538</w:t>
            </w:r>
          </w:p>
        </w:tc>
      </w:tr>
    </w:tbl>
    <w:p w14:paraId="4FFEA59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248B1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F9ED3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0F3A5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3EEFA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7BD844" w14:textId="77777777" w:rsidR="00537ECE" w:rsidRPr="00537ECE" w:rsidRDefault="00537ECE" w:rsidP="00537ECE"/>
    <w:p w14:paraId="74248E4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742BD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8C39BE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341700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734E0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843C3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606677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389"/>
        <w:gridCol w:w="3113"/>
        <w:gridCol w:w="1000"/>
        <w:gridCol w:w="2165"/>
      </w:tblGrid>
      <w:tr w:rsidR="001E4556" w:rsidRPr="00240803" w14:paraId="503DCB2B" w14:textId="77777777" w:rsidTr="004F08D3">
        <w:trPr>
          <w:trHeight w:val="1118"/>
          <w:jc w:val="center"/>
        </w:trPr>
        <w:tc>
          <w:tcPr>
            <w:tcW w:w="2000" w:type="dxa"/>
            <w:shd w:val="clear" w:color="auto" w:fill="auto"/>
            <w:vAlign w:val="center"/>
            <w:hideMark/>
          </w:tcPr>
          <w:p w14:paraId="7EBB17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A86D44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86" w:type="dxa"/>
            <w:shd w:val="clear" w:color="auto" w:fill="auto"/>
            <w:vAlign w:val="center"/>
            <w:hideMark/>
          </w:tcPr>
          <w:p w14:paraId="5189AE2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882" w:type="dxa"/>
          </w:tcPr>
          <w:p w14:paraId="29EC227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2F3A79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72378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0CA36A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5" w:type="dxa"/>
          </w:tcPr>
          <w:p w14:paraId="389F660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6191D3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C8198B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2CBD1D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C4C24" w:rsidRPr="00240803" w14:paraId="62E36812" w14:textId="77777777" w:rsidTr="004F08D3">
        <w:trPr>
          <w:trHeight w:val="340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6DA814F3" w14:textId="77777777" w:rsidR="008C4C24" w:rsidRPr="00240803" w:rsidRDefault="004F08D3" w:rsidP="00DC7DAC">
            <w:pPr>
              <w:ind w:firstLine="0"/>
              <w:jc w:val="center"/>
              <w:rPr>
                <w:color w:val="000000"/>
              </w:rPr>
            </w:pPr>
            <w:r w:rsidRPr="004F08D3">
              <w:rPr>
                <w:color w:val="000000"/>
              </w:rPr>
              <w:t>Масло Лукойл АвангардУльтраCI-4/SL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6438906E" w14:textId="77777777" w:rsidR="008C4C24" w:rsidRPr="004F08D3" w:rsidRDefault="004F08D3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6909CA5D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API CI-4/SL (SAE 10W-40);</w:t>
            </w:r>
          </w:p>
          <w:p w14:paraId="37A53C09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ACEA E7;</w:t>
            </w:r>
          </w:p>
          <w:p w14:paraId="58FCEE79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Global DHD-1 (SAE 10W-40);</w:t>
            </w:r>
          </w:p>
          <w:p w14:paraId="7A55838D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Cummins CES 20078;</w:t>
            </w:r>
          </w:p>
          <w:p w14:paraId="3DA4B222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MAN M 3275-1 (SAE 10W-40);</w:t>
            </w:r>
          </w:p>
          <w:p w14:paraId="72528A34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MTU Category 2 (SAE 10W-40);</w:t>
            </w:r>
          </w:p>
          <w:p w14:paraId="638CF482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MB 228.3 (SAE 10W-40);</w:t>
            </w:r>
          </w:p>
          <w:p w14:paraId="318D16BD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DEUTZ DQC III-10 (SAE 10W-40);</w:t>
            </w:r>
          </w:p>
          <w:p w14:paraId="0CAE1FA3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Volvo VDS-3 (SAE 10W-40);</w:t>
            </w:r>
          </w:p>
          <w:p w14:paraId="0F0074ED" w14:textId="77777777" w:rsidR="004F08D3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 xml:space="preserve">Mack EO-M Plus (SAE </w:t>
            </w:r>
            <w:r>
              <w:rPr>
                <w:color w:val="000000"/>
                <w:lang w:val="en-US"/>
              </w:rPr>
              <w:t>10W-40</w:t>
            </w:r>
            <w:r w:rsidRPr="004F08D3">
              <w:rPr>
                <w:color w:val="000000"/>
                <w:lang w:val="en-US"/>
              </w:rPr>
              <w:t>);</w:t>
            </w:r>
          </w:p>
          <w:p w14:paraId="1F92713B" w14:textId="77777777" w:rsidR="008C4C24" w:rsidRPr="004F08D3" w:rsidRDefault="004F08D3" w:rsidP="004F08D3">
            <w:pPr>
              <w:ind w:firstLine="0"/>
              <w:jc w:val="left"/>
              <w:rPr>
                <w:color w:val="000000"/>
                <w:lang w:val="en-US"/>
              </w:rPr>
            </w:pPr>
            <w:r w:rsidRPr="004F08D3">
              <w:rPr>
                <w:color w:val="000000"/>
                <w:lang w:val="en-US"/>
              </w:rPr>
              <w:t>Renault VI RLD-2 (SAE 10W-40)</w:t>
            </w:r>
          </w:p>
        </w:tc>
        <w:tc>
          <w:tcPr>
            <w:tcW w:w="882" w:type="dxa"/>
            <w:vAlign w:val="center"/>
          </w:tcPr>
          <w:p w14:paraId="500EA2B3" w14:textId="77777777" w:rsidR="008C4C24" w:rsidRPr="004F08D3" w:rsidRDefault="008C4C24" w:rsidP="00DC7DA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05" w:type="dxa"/>
            <w:vAlign w:val="center"/>
          </w:tcPr>
          <w:p w14:paraId="5C8484B1" w14:textId="77777777" w:rsidR="008C4C24" w:rsidRPr="00240803" w:rsidRDefault="008C4C24" w:rsidP="004F08D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</w:rPr>
              <w:t>*</w:t>
            </w:r>
          </w:p>
        </w:tc>
      </w:tr>
    </w:tbl>
    <w:p w14:paraId="491C585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F76380E" w14:textId="77777777"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551563D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C66443E" w14:textId="77777777"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A54CF72" w14:textId="77777777"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2A728D9" w14:textId="77777777"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1D6DDE7" w14:textId="0A813FBB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9701B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B0BD549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00240C9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17C551C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9D9D0D7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42D8E63" w14:textId="77777777"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2BC5458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DFC687E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7419047" w14:textId="77777777"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948B9D9" w14:textId="77777777"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60EB3AB" w14:textId="7777777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D0F67F0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131A3B" w14:textId="77777777"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EE2448B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96C4CC2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C9742A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D7A1FE3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261CE3" w14:textId="77777777"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E2EE6A2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852E191" w14:textId="77777777"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EA4564F" w14:textId="3F122FEC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515D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18FFE5A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1D7A84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F20027" w14:textId="77777777"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6BFCCF14" w14:textId="77777777"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5CA1164B" w14:textId="77777777" w:rsidR="00E061D3" w:rsidRDefault="00E061D3" w:rsidP="00E061D3">
      <w:pPr>
        <w:rPr>
          <w:sz w:val="26"/>
          <w:szCs w:val="26"/>
        </w:rPr>
      </w:pPr>
    </w:p>
    <w:p w14:paraId="2AE127F8" w14:textId="77777777"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C71E14" w14:textId="77777777"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3D99598" w14:textId="77777777"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D7602" w14:textId="77777777" w:rsidR="00B53CB2" w:rsidRDefault="00B53CB2">
      <w:r>
        <w:separator/>
      </w:r>
    </w:p>
  </w:endnote>
  <w:endnote w:type="continuationSeparator" w:id="0">
    <w:p w14:paraId="649AF3E0" w14:textId="77777777" w:rsidR="00B53CB2" w:rsidRDefault="00B5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EBD83" w14:textId="77777777" w:rsidR="00B53CB2" w:rsidRDefault="00B53CB2">
      <w:r>
        <w:separator/>
      </w:r>
    </w:p>
  </w:footnote>
  <w:footnote w:type="continuationSeparator" w:id="0">
    <w:p w14:paraId="4AE3BEEB" w14:textId="77777777" w:rsidR="00B53CB2" w:rsidRDefault="00B53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5B34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76C30F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4A2B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5EA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8D3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04B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C24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1BF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4F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04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42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5D5"/>
    <w:rsid w:val="00B51EB6"/>
    <w:rsid w:val="00B53CB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EBA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C7B9A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6F0B3-F2C8-4C83-9319-F5C84FCD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2017-09-25T07:58:00Z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